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65" w:rsidRPr="00806B65" w:rsidRDefault="00806B65" w:rsidP="00806B65">
      <w:pPr>
        <w:jc w:val="center"/>
        <w:rPr>
          <w:rFonts w:ascii="Times New Roman" w:hAnsi="Times New Roman" w:cs="Times New Roman"/>
          <w:sz w:val="24"/>
          <w:szCs w:val="24"/>
        </w:rPr>
      </w:pPr>
      <w:r w:rsidRPr="00806B65">
        <w:rPr>
          <w:rFonts w:ascii="Times New Roman" w:hAnsi="Times New Roman" w:cs="Times New Roman"/>
          <w:sz w:val="24"/>
          <w:szCs w:val="24"/>
        </w:rPr>
        <w:t>LIBRARY BOARD</w:t>
      </w:r>
    </w:p>
    <w:p w:rsidR="00806B65" w:rsidRPr="00806B65" w:rsidRDefault="00806B65" w:rsidP="00806B65">
      <w:pPr>
        <w:jc w:val="center"/>
        <w:rPr>
          <w:rFonts w:ascii="Times New Roman" w:hAnsi="Times New Roman" w:cs="Times New Roman"/>
          <w:sz w:val="24"/>
          <w:szCs w:val="24"/>
        </w:rPr>
      </w:pPr>
      <w:r w:rsidRPr="00806B65">
        <w:rPr>
          <w:rFonts w:ascii="Times New Roman" w:hAnsi="Times New Roman" w:cs="Times New Roman"/>
          <w:sz w:val="24"/>
          <w:szCs w:val="24"/>
        </w:rPr>
        <w:t>2-year terms</w:t>
      </w:r>
    </w:p>
    <w:p w:rsidR="00806B65" w:rsidRPr="00806B65" w:rsidRDefault="00806B65">
      <w:pPr>
        <w:rPr>
          <w:rFonts w:ascii="Times New Roman" w:hAnsi="Times New Roman" w:cs="Times New Roman"/>
          <w:sz w:val="24"/>
          <w:szCs w:val="24"/>
        </w:rPr>
      </w:pPr>
      <w:r w:rsidRPr="00806B65">
        <w:rPr>
          <w:rFonts w:ascii="Times New Roman" w:hAnsi="Times New Roman" w:cs="Times New Roman"/>
          <w:sz w:val="24"/>
          <w:szCs w:val="24"/>
        </w:rPr>
        <w:t>The Library Board shall at all times seek to promote close cooperation between the city, county, state and all private citizens, institutions and agencies interested in or conducting library activities.  In order that all library resources within this area may be coordinated to secure the greatest public welfare, the Board at its discretion may appoint institutional representatives from various organizational groups or geographic areas to serve as ex officio members of the Board.</w:t>
      </w:r>
    </w:p>
    <w:p w:rsidR="00806B65" w:rsidRPr="00806B65" w:rsidRDefault="00806B65">
      <w:pPr>
        <w:rPr>
          <w:rFonts w:ascii="Times New Roman" w:hAnsi="Times New Roman" w:cs="Times New Roman"/>
          <w:sz w:val="24"/>
          <w:szCs w:val="24"/>
        </w:rPr>
      </w:pPr>
    </w:p>
    <w:p w:rsidR="00480BFE" w:rsidRDefault="00152B57">
      <w:pPr>
        <w:rPr>
          <w:rFonts w:ascii="Times New Roman" w:hAnsi="Times New Roman" w:cs="Times New Roman"/>
          <w:b/>
          <w:sz w:val="24"/>
          <w:szCs w:val="24"/>
        </w:rPr>
      </w:pPr>
      <w:r>
        <w:rPr>
          <w:rFonts w:ascii="Times New Roman" w:hAnsi="Times New Roman" w:cs="Times New Roman"/>
          <w:b/>
          <w:sz w:val="24"/>
          <w:szCs w:val="24"/>
        </w:rPr>
        <w:t>MICHELLE IVERY</w:t>
      </w:r>
      <w:r>
        <w:rPr>
          <w:rFonts w:ascii="Times New Roman" w:hAnsi="Times New Roman" w:cs="Times New Roman"/>
          <w:b/>
          <w:sz w:val="24"/>
          <w:szCs w:val="24"/>
        </w:rPr>
        <w:tab/>
      </w:r>
      <w:r>
        <w:rPr>
          <w:rFonts w:ascii="Times New Roman" w:hAnsi="Times New Roman" w:cs="Times New Roman"/>
          <w:b/>
          <w:sz w:val="24"/>
          <w:szCs w:val="24"/>
        </w:rPr>
        <w:tab/>
        <w:t>6/23</w:t>
      </w:r>
      <w:r w:rsidR="00480BFE">
        <w:rPr>
          <w:rFonts w:ascii="Times New Roman" w:hAnsi="Times New Roman" w:cs="Times New Roman"/>
          <w:b/>
          <w:sz w:val="24"/>
          <w:szCs w:val="24"/>
        </w:rPr>
        <w:t xml:space="preserve"> FIRST APPOINTED 2019</w:t>
      </w:r>
    </w:p>
    <w:p w:rsidR="00806B65" w:rsidRPr="00806B65" w:rsidRDefault="00806B65">
      <w:pPr>
        <w:rPr>
          <w:rFonts w:ascii="Times New Roman" w:hAnsi="Times New Roman" w:cs="Times New Roman"/>
          <w:b/>
          <w:sz w:val="24"/>
          <w:szCs w:val="24"/>
        </w:rPr>
      </w:pPr>
      <w:r w:rsidRPr="00806B65">
        <w:rPr>
          <w:rFonts w:ascii="Times New Roman" w:hAnsi="Times New Roman" w:cs="Times New Roman"/>
          <w:b/>
          <w:sz w:val="24"/>
          <w:szCs w:val="24"/>
        </w:rPr>
        <w:t xml:space="preserve">SHARON BURNEY </w:t>
      </w:r>
      <w:r>
        <w:rPr>
          <w:rFonts w:ascii="Times New Roman" w:hAnsi="Times New Roman" w:cs="Times New Roman"/>
          <w:b/>
          <w:sz w:val="24"/>
          <w:szCs w:val="24"/>
        </w:rPr>
        <w:tab/>
      </w:r>
      <w:r w:rsidR="00152B57">
        <w:rPr>
          <w:rFonts w:ascii="Times New Roman" w:hAnsi="Times New Roman" w:cs="Times New Roman"/>
          <w:b/>
          <w:sz w:val="24"/>
          <w:szCs w:val="24"/>
        </w:rPr>
        <w:t>6/24</w:t>
      </w:r>
      <w:r w:rsidRPr="00806B65">
        <w:rPr>
          <w:rFonts w:ascii="Times New Roman" w:hAnsi="Times New Roman" w:cs="Times New Roman"/>
          <w:b/>
          <w:sz w:val="24"/>
          <w:szCs w:val="24"/>
        </w:rPr>
        <w:t xml:space="preserve"> </w:t>
      </w:r>
      <w:r w:rsidR="007D2EF8">
        <w:rPr>
          <w:rFonts w:ascii="Times New Roman" w:hAnsi="Times New Roman" w:cs="Times New Roman"/>
          <w:b/>
          <w:sz w:val="24"/>
          <w:szCs w:val="24"/>
        </w:rPr>
        <w:t xml:space="preserve">- </w:t>
      </w:r>
      <w:r w:rsidRPr="00806B65">
        <w:rPr>
          <w:rFonts w:ascii="Times New Roman" w:hAnsi="Times New Roman" w:cs="Times New Roman"/>
          <w:b/>
          <w:sz w:val="24"/>
          <w:szCs w:val="24"/>
        </w:rPr>
        <w:t>FIRST APPOINTED 2012</w:t>
      </w:r>
    </w:p>
    <w:p w:rsidR="00806B65" w:rsidRDefault="00806B65">
      <w:pPr>
        <w:rPr>
          <w:rFonts w:ascii="Times New Roman" w:hAnsi="Times New Roman" w:cs="Times New Roman"/>
          <w:b/>
          <w:sz w:val="24"/>
          <w:szCs w:val="24"/>
        </w:rPr>
      </w:pPr>
      <w:r w:rsidRPr="00806B65">
        <w:rPr>
          <w:rFonts w:ascii="Times New Roman" w:hAnsi="Times New Roman" w:cs="Times New Roman"/>
          <w:b/>
          <w:sz w:val="24"/>
          <w:szCs w:val="24"/>
        </w:rPr>
        <w:t xml:space="preserve">CAROL GEE </w:t>
      </w:r>
      <w:r w:rsidR="00152B57">
        <w:rPr>
          <w:rFonts w:ascii="Times New Roman" w:hAnsi="Times New Roman" w:cs="Times New Roman"/>
          <w:b/>
          <w:sz w:val="24"/>
          <w:szCs w:val="24"/>
        </w:rPr>
        <w:tab/>
      </w:r>
      <w:r w:rsidR="00152B57">
        <w:rPr>
          <w:rFonts w:ascii="Times New Roman" w:hAnsi="Times New Roman" w:cs="Times New Roman"/>
          <w:b/>
          <w:sz w:val="24"/>
          <w:szCs w:val="24"/>
        </w:rPr>
        <w:tab/>
        <w:t>6/23</w:t>
      </w:r>
      <w:r w:rsidRPr="00806B65">
        <w:rPr>
          <w:rFonts w:ascii="Times New Roman" w:hAnsi="Times New Roman" w:cs="Times New Roman"/>
          <w:b/>
          <w:sz w:val="24"/>
          <w:szCs w:val="24"/>
        </w:rPr>
        <w:t xml:space="preserve"> </w:t>
      </w:r>
      <w:r w:rsidR="007D2EF8">
        <w:rPr>
          <w:rFonts w:ascii="Times New Roman" w:hAnsi="Times New Roman" w:cs="Times New Roman"/>
          <w:b/>
          <w:sz w:val="24"/>
          <w:szCs w:val="24"/>
        </w:rPr>
        <w:t xml:space="preserve">- </w:t>
      </w:r>
      <w:r w:rsidRPr="00806B65">
        <w:rPr>
          <w:rFonts w:ascii="Times New Roman" w:hAnsi="Times New Roman" w:cs="Times New Roman"/>
          <w:b/>
          <w:sz w:val="24"/>
          <w:szCs w:val="24"/>
        </w:rPr>
        <w:t xml:space="preserve">FIRST APPOINTED 2016 </w:t>
      </w:r>
    </w:p>
    <w:p w:rsidR="00AF61A1" w:rsidRPr="00806B65" w:rsidRDefault="00152B57">
      <w:pPr>
        <w:rPr>
          <w:rFonts w:ascii="Times New Roman" w:hAnsi="Times New Roman" w:cs="Times New Roman"/>
          <w:b/>
          <w:sz w:val="24"/>
          <w:szCs w:val="24"/>
        </w:rPr>
      </w:pPr>
      <w:r>
        <w:rPr>
          <w:rFonts w:ascii="Times New Roman" w:hAnsi="Times New Roman" w:cs="Times New Roman"/>
          <w:b/>
          <w:sz w:val="24"/>
          <w:szCs w:val="24"/>
        </w:rPr>
        <w:t>MACK PITTS</w:t>
      </w:r>
      <w:r>
        <w:rPr>
          <w:rFonts w:ascii="Times New Roman" w:hAnsi="Times New Roman" w:cs="Times New Roman"/>
          <w:b/>
          <w:sz w:val="24"/>
          <w:szCs w:val="24"/>
        </w:rPr>
        <w:tab/>
      </w:r>
      <w:bookmarkStart w:id="0" w:name="_GoBack"/>
      <w:bookmarkEnd w:id="0"/>
      <w:r>
        <w:rPr>
          <w:rFonts w:ascii="Times New Roman" w:hAnsi="Times New Roman" w:cs="Times New Roman"/>
          <w:b/>
          <w:sz w:val="24"/>
          <w:szCs w:val="24"/>
        </w:rPr>
        <w:tab/>
        <w:t>6/24 = FIRST APPOINTED 2022</w:t>
      </w:r>
    </w:p>
    <w:p w:rsidR="001D49CF" w:rsidRDefault="00806B65">
      <w:pPr>
        <w:rPr>
          <w:rFonts w:ascii="Times New Roman" w:hAnsi="Times New Roman" w:cs="Times New Roman"/>
          <w:b/>
          <w:sz w:val="24"/>
          <w:szCs w:val="24"/>
        </w:rPr>
      </w:pPr>
      <w:r w:rsidRPr="00806B65">
        <w:rPr>
          <w:rFonts w:ascii="Times New Roman" w:hAnsi="Times New Roman" w:cs="Times New Roman"/>
          <w:b/>
          <w:sz w:val="24"/>
          <w:szCs w:val="24"/>
        </w:rPr>
        <w:t xml:space="preserve">County Appointee is </w:t>
      </w:r>
    </w:p>
    <w:p w:rsidR="00806B65" w:rsidRPr="00806B65" w:rsidRDefault="00AF61A1">
      <w:pPr>
        <w:rPr>
          <w:rFonts w:ascii="Times New Roman" w:hAnsi="Times New Roman" w:cs="Times New Roman"/>
          <w:b/>
          <w:sz w:val="24"/>
          <w:szCs w:val="24"/>
        </w:rPr>
      </w:pPr>
      <w:r>
        <w:rPr>
          <w:rFonts w:ascii="Times New Roman" w:hAnsi="Times New Roman" w:cs="Times New Roman"/>
          <w:b/>
          <w:sz w:val="24"/>
          <w:szCs w:val="24"/>
        </w:rPr>
        <w:t>MARKEDA FISHER  -</w:t>
      </w:r>
      <w:r>
        <w:rPr>
          <w:rFonts w:ascii="Times New Roman" w:hAnsi="Times New Roman" w:cs="Times New Roman"/>
          <w:b/>
          <w:sz w:val="24"/>
          <w:szCs w:val="24"/>
        </w:rPr>
        <w:tab/>
      </w:r>
      <w:r w:rsidR="001D49CF" w:rsidRPr="00806B65">
        <w:rPr>
          <w:rFonts w:ascii="Times New Roman" w:hAnsi="Times New Roman" w:cs="Times New Roman"/>
          <w:b/>
          <w:sz w:val="24"/>
          <w:szCs w:val="24"/>
        </w:rPr>
        <w:t xml:space="preserve">FIRST APPOINTED </w:t>
      </w:r>
      <w:r w:rsidR="00806B65" w:rsidRPr="00806B65">
        <w:rPr>
          <w:rFonts w:ascii="Times New Roman" w:hAnsi="Times New Roman" w:cs="Times New Roman"/>
          <w:b/>
          <w:sz w:val="24"/>
          <w:szCs w:val="24"/>
        </w:rPr>
        <w:t>2017</w:t>
      </w:r>
    </w:p>
    <w:p w:rsidR="00806B65" w:rsidRPr="00806B65" w:rsidRDefault="00806B65">
      <w:pPr>
        <w:rPr>
          <w:rFonts w:ascii="Times New Roman" w:hAnsi="Times New Roman" w:cs="Times New Roman"/>
          <w:b/>
          <w:sz w:val="24"/>
          <w:szCs w:val="24"/>
        </w:rPr>
      </w:pPr>
    </w:p>
    <w:p w:rsidR="00806B65" w:rsidRPr="00806B65" w:rsidRDefault="00806B65" w:rsidP="00806B65">
      <w:pPr>
        <w:pStyle w:val="ListParagraph"/>
        <w:numPr>
          <w:ilvl w:val="0"/>
          <w:numId w:val="1"/>
        </w:numPr>
        <w:rPr>
          <w:rFonts w:ascii="Times New Roman" w:hAnsi="Times New Roman" w:cs="Times New Roman"/>
          <w:b/>
          <w:sz w:val="24"/>
          <w:szCs w:val="24"/>
        </w:rPr>
      </w:pPr>
      <w:r w:rsidRPr="00806B65">
        <w:rPr>
          <w:rFonts w:ascii="Times New Roman" w:hAnsi="Times New Roman" w:cs="Times New Roman"/>
          <w:b/>
          <w:sz w:val="24"/>
          <w:szCs w:val="24"/>
        </w:rPr>
        <w:t>Residency requirement: Members to serve on the Library Board shall be residents of the City of Sulphur Springs or its ETJ (extraterritorial Jurisdiction) with the exception of one county appointee.</w:t>
      </w:r>
    </w:p>
    <w:p w:rsidR="00806B65" w:rsidRDefault="00806B65"/>
    <w:p w:rsidR="00B65C9C" w:rsidRDefault="00BA1E02">
      <w:r>
        <w:t xml:space="preserve"> </w:t>
      </w:r>
    </w:p>
    <w:sectPr w:rsidR="00B65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133"/>
    <w:multiLevelType w:val="hybridMultilevel"/>
    <w:tmpl w:val="3DCE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65"/>
    <w:rsid w:val="00152B57"/>
    <w:rsid w:val="001D49CF"/>
    <w:rsid w:val="00480BFE"/>
    <w:rsid w:val="007D2EF8"/>
    <w:rsid w:val="00806B65"/>
    <w:rsid w:val="00AF61A1"/>
    <w:rsid w:val="00B65C9C"/>
    <w:rsid w:val="00BA1E02"/>
    <w:rsid w:val="00DE2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8C79"/>
  <w15:chartTrackingRefBased/>
  <w15:docId w15:val="{F58C9143-8625-40E6-9617-2AF1AAC2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Cain</dc:creator>
  <cp:keywords/>
  <dc:description/>
  <cp:lastModifiedBy>Hope Cain</cp:lastModifiedBy>
  <cp:revision>2</cp:revision>
  <dcterms:created xsi:type="dcterms:W3CDTF">2022-08-05T21:09:00Z</dcterms:created>
  <dcterms:modified xsi:type="dcterms:W3CDTF">2022-08-05T21:09:00Z</dcterms:modified>
</cp:coreProperties>
</file>